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9938F" w14:textId="71195472" w:rsidR="000A17C7" w:rsidRPr="00B72743" w:rsidRDefault="00567BBA" w:rsidP="00481CA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Theme="majorBidi" w:hAnsiTheme="majorBidi" w:cstheme="majorBidi"/>
          <w:b/>
          <w:bCs/>
          <w:sz w:val="24"/>
          <w:szCs w:val="24"/>
        </w:rPr>
        <w:t>Princess Sumaya University for Technology</w:t>
      </w:r>
    </w:p>
    <w:p w14:paraId="16E11F29" w14:textId="22094D32" w:rsidR="00567BBA" w:rsidRPr="00B72743" w:rsidRDefault="00567BBA" w:rsidP="0013476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Theme="majorBidi" w:hAnsiTheme="majorBidi" w:cstheme="majorBidi"/>
          <w:b/>
          <w:bCs/>
          <w:sz w:val="24"/>
          <w:szCs w:val="24"/>
        </w:rPr>
        <w:t>King Hussein School for Information Technology</w:t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bookmarkStart w:id="0" w:name="_GoBack"/>
      <w:bookmarkEnd w:id="0"/>
      <w:r w:rsidRPr="00B72743">
        <w:rPr>
          <w:rFonts w:asciiTheme="majorBidi" w:hAnsiTheme="majorBidi" w:cstheme="majorBidi"/>
          <w:b/>
          <w:bCs/>
          <w:sz w:val="24"/>
          <w:szCs w:val="24"/>
        </w:rPr>
        <w:t>Computer Science Department</w:t>
      </w:r>
    </w:p>
    <w:p w14:paraId="2BB4046E" w14:textId="63945497" w:rsidR="00567BBA" w:rsidRPr="00134765" w:rsidRDefault="00567BBA" w:rsidP="0013476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Theme="majorBidi" w:hAnsiTheme="majorBidi" w:cstheme="majorBidi"/>
          <w:b/>
          <w:bCs/>
          <w:sz w:val="24"/>
          <w:szCs w:val="24"/>
        </w:rPr>
        <w:t>Database Systems</w:t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>Quiz</w:t>
      </w:r>
      <w:r w:rsidR="001F74A5" w:rsidRPr="00B72743">
        <w:rPr>
          <w:rFonts w:asciiTheme="majorBidi" w:hAnsiTheme="majorBidi" w:cstheme="majorBidi"/>
          <w:b/>
          <w:bCs/>
          <w:sz w:val="24"/>
          <w:szCs w:val="24"/>
        </w:rPr>
        <w:t>3</w:t>
      </w:r>
    </w:p>
    <w:p w14:paraId="046307BF" w14:textId="1F14052C" w:rsidR="00567BBA" w:rsidRPr="00B72743" w:rsidRDefault="00567BBA" w:rsidP="00567BBA">
      <w:pPr>
        <w:pBdr>
          <w:bottom w:val="single" w:sz="6" w:space="1" w:color="auto"/>
        </w:pBd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Theme="majorBidi" w:hAnsiTheme="majorBidi" w:cstheme="majorBidi"/>
          <w:b/>
          <w:bCs/>
          <w:sz w:val="24"/>
          <w:szCs w:val="24"/>
        </w:rPr>
        <w:t xml:space="preserve">Student Name: </w:t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 xml:space="preserve">Student ID: </w:t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ab/>
      </w:r>
    </w:p>
    <w:p w14:paraId="04724250" w14:textId="32DA4B1E" w:rsidR="00567BBA" w:rsidRPr="00B72743" w:rsidRDefault="00567BBA" w:rsidP="00567BBA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72743">
        <w:rPr>
          <w:rFonts w:asciiTheme="majorBidi" w:hAnsiTheme="majorBidi" w:cstheme="majorBidi"/>
          <w:sz w:val="24"/>
          <w:szCs w:val="24"/>
        </w:rPr>
        <w:t>Choose the correct answer and fill the table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</w:tblGrid>
      <w:tr w:rsidR="00567BBA" w:rsidRPr="00134765" w14:paraId="4B7A64DF" w14:textId="77777777" w:rsidTr="00134765">
        <w:trPr>
          <w:jc w:val="center"/>
        </w:trPr>
        <w:tc>
          <w:tcPr>
            <w:tcW w:w="863" w:type="dxa"/>
          </w:tcPr>
          <w:p w14:paraId="0E8A1B88" w14:textId="19B43BB0" w:rsidR="00567BBA" w:rsidRPr="00134765" w:rsidRDefault="00567BBA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3" w:type="dxa"/>
          </w:tcPr>
          <w:p w14:paraId="634EED9F" w14:textId="32628975" w:rsidR="00567BBA" w:rsidRPr="00134765" w:rsidRDefault="00567BBA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14:paraId="65FED5F6" w14:textId="09402207" w:rsidR="00567BBA" w:rsidRPr="00134765" w:rsidRDefault="00567BBA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3" w:type="dxa"/>
          </w:tcPr>
          <w:p w14:paraId="7C63191A" w14:textId="7C6615D2" w:rsidR="00567BBA" w:rsidRPr="00134765" w:rsidRDefault="00567BBA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3" w:type="dxa"/>
          </w:tcPr>
          <w:p w14:paraId="00C6F961" w14:textId="73600ABA" w:rsidR="00567BBA" w:rsidRPr="00134765" w:rsidRDefault="00567BBA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3" w:type="dxa"/>
          </w:tcPr>
          <w:p w14:paraId="6C59A653" w14:textId="46888212" w:rsidR="00567BBA" w:rsidRPr="00134765" w:rsidRDefault="00567BBA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3" w:type="dxa"/>
          </w:tcPr>
          <w:p w14:paraId="464E9ED0" w14:textId="7DF2DA28" w:rsidR="00567BBA" w:rsidRPr="00134765" w:rsidRDefault="00567BBA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63" w:type="dxa"/>
          </w:tcPr>
          <w:p w14:paraId="512F5CB7" w14:textId="68A826C4" w:rsidR="00567BBA" w:rsidRPr="00134765" w:rsidRDefault="00567BBA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63" w:type="dxa"/>
          </w:tcPr>
          <w:p w14:paraId="2104B971" w14:textId="15E41F52" w:rsidR="00567BBA" w:rsidRPr="00134765" w:rsidRDefault="00567BBA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63" w:type="dxa"/>
          </w:tcPr>
          <w:p w14:paraId="4D4AD92D" w14:textId="68643815" w:rsidR="00567BBA" w:rsidRPr="00134765" w:rsidRDefault="00567BBA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47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567BBA" w:rsidRPr="00B72743" w14:paraId="1EC22939" w14:textId="77777777" w:rsidTr="00134765">
        <w:trPr>
          <w:jc w:val="center"/>
        </w:trPr>
        <w:tc>
          <w:tcPr>
            <w:tcW w:w="863" w:type="dxa"/>
          </w:tcPr>
          <w:p w14:paraId="39D0B3D7" w14:textId="77777777" w:rsidR="00567BBA" w:rsidRDefault="00567BBA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7C8A77" w14:textId="5E172AC5" w:rsidR="00134765" w:rsidRPr="00B72743" w:rsidRDefault="00134765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11D8CDB3" w14:textId="77777777" w:rsidR="00567BBA" w:rsidRPr="00B72743" w:rsidRDefault="00567BBA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45581708" w14:textId="77777777" w:rsidR="00567BBA" w:rsidRPr="00B72743" w:rsidRDefault="00567BBA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5F7860ED" w14:textId="77777777" w:rsidR="00567BBA" w:rsidRPr="00B72743" w:rsidRDefault="00567BBA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282B47D4" w14:textId="77777777" w:rsidR="00567BBA" w:rsidRPr="00B72743" w:rsidRDefault="00567BBA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1F6F60CA" w14:textId="77777777" w:rsidR="00567BBA" w:rsidRPr="00B72743" w:rsidRDefault="00567BBA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0EE0F7E2" w14:textId="77777777" w:rsidR="00567BBA" w:rsidRPr="00B72743" w:rsidRDefault="00567BBA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67924C0D" w14:textId="77777777" w:rsidR="00567BBA" w:rsidRPr="00B72743" w:rsidRDefault="00567BBA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727C7C57" w14:textId="77777777" w:rsidR="00567BBA" w:rsidRPr="00B72743" w:rsidRDefault="00567BBA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3" w:type="dxa"/>
          </w:tcPr>
          <w:p w14:paraId="2CBB0BD8" w14:textId="77777777" w:rsidR="00567BBA" w:rsidRPr="00B72743" w:rsidRDefault="00567BBA" w:rsidP="00567BB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0DB1D1B3" w14:textId="77777777" w:rsidR="00567BBA" w:rsidRPr="00481CAB" w:rsidRDefault="00567BBA" w:rsidP="00481CA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A8EAB6D" w14:textId="63779E80" w:rsidR="00E2575D" w:rsidRPr="00B72743" w:rsidRDefault="00E5062A" w:rsidP="00567BBA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Theme="majorBidi" w:hAnsiTheme="majorBidi" w:cstheme="majorBidi"/>
          <w:b/>
          <w:bCs/>
          <w:sz w:val="24"/>
          <w:szCs w:val="24"/>
        </w:rPr>
        <w:t>Choose the option that correctly answers the question.</w:t>
      </w:r>
    </w:p>
    <w:p w14:paraId="6AB508B1" w14:textId="1FDB4ADE" w:rsidR="00E5062A" w:rsidRPr="00B72743" w:rsidRDefault="005E5136" w:rsidP="00E5062A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Theme="majorBidi" w:hAnsiTheme="majorBidi" w:cstheme="majorBidi"/>
          <w:b/>
          <w:bCs/>
          <w:color w:val="000000"/>
          <w:sz w:val="24"/>
          <w:szCs w:val="24"/>
        </w:rPr>
        <w:t>The relational model represents the database as a collection of ______.</w:t>
      </w:r>
    </w:p>
    <w:p w14:paraId="0F2486ED" w14:textId="63AF850D" w:rsidR="00E5062A" w:rsidRPr="00B72743" w:rsidRDefault="00481CAB" w:rsidP="00E5062A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</w:t>
      </w:r>
      <w:r w:rsidR="005E5136" w:rsidRPr="00B72743">
        <w:rPr>
          <w:rFonts w:asciiTheme="majorBidi" w:hAnsiTheme="majorBidi" w:cstheme="majorBidi"/>
          <w:sz w:val="24"/>
          <w:szCs w:val="24"/>
        </w:rPr>
        <w:t>iles</w:t>
      </w:r>
    </w:p>
    <w:p w14:paraId="2B43BFB3" w14:textId="3BCFD52D" w:rsidR="00E5062A" w:rsidRPr="00B72743" w:rsidRDefault="00481CAB" w:rsidP="00E5062A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highlight w:val="yellow"/>
        </w:rPr>
      </w:pPr>
      <w:r>
        <w:rPr>
          <w:rFonts w:asciiTheme="majorBidi" w:hAnsiTheme="majorBidi" w:cstheme="majorBidi"/>
          <w:sz w:val="24"/>
          <w:szCs w:val="24"/>
          <w:highlight w:val="yellow"/>
        </w:rPr>
        <w:t>r</w:t>
      </w:r>
      <w:r w:rsidR="005E5136" w:rsidRPr="00B72743">
        <w:rPr>
          <w:rFonts w:asciiTheme="majorBidi" w:hAnsiTheme="majorBidi" w:cstheme="majorBidi"/>
          <w:sz w:val="24"/>
          <w:szCs w:val="24"/>
          <w:highlight w:val="yellow"/>
        </w:rPr>
        <w:t>elations</w:t>
      </w:r>
    </w:p>
    <w:p w14:paraId="7ABB1A39" w14:textId="2B065A0D" w:rsidR="00E5062A" w:rsidRPr="00B72743" w:rsidRDefault="00481CAB" w:rsidP="00E5062A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="005E5136" w:rsidRPr="00B72743">
        <w:rPr>
          <w:rFonts w:asciiTheme="majorBidi" w:hAnsiTheme="majorBidi" w:cstheme="majorBidi"/>
          <w:sz w:val="24"/>
          <w:szCs w:val="24"/>
        </w:rPr>
        <w:t>pplications</w:t>
      </w:r>
    </w:p>
    <w:p w14:paraId="46566FDC" w14:textId="3DEBE67F" w:rsidR="00E5062A" w:rsidRDefault="00481CAB" w:rsidP="00E5062A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</w:t>
      </w:r>
      <w:r w:rsidR="00E5062A" w:rsidRPr="00B72743">
        <w:rPr>
          <w:rFonts w:asciiTheme="majorBidi" w:hAnsiTheme="majorBidi" w:cstheme="majorBidi"/>
          <w:sz w:val="24"/>
          <w:szCs w:val="24"/>
        </w:rPr>
        <w:t>ystem</w:t>
      </w:r>
      <w:r w:rsidR="005E5136" w:rsidRPr="00B72743">
        <w:rPr>
          <w:rFonts w:asciiTheme="majorBidi" w:hAnsiTheme="majorBidi" w:cstheme="majorBidi"/>
          <w:sz w:val="24"/>
          <w:szCs w:val="24"/>
        </w:rPr>
        <w:t>s</w:t>
      </w:r>
    </w:p>
    <w:p w14:paraId="0AC2DC8D" w14:textId="77777777" w:rsidR="00B72743" w:rsidRPr="00481CAB" w:rsidRDefault="00B72743" w:rsidP="00481CAB">
      <w:pPr>
        <w:pStyle w:val="ListParagraph"/>
        <w:spacing w:after="0" w:line="240" w:lineRule="auto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14:paraId="470294F7" w14:textId="09724369" w:rsidR="005E5136" w:rsidRDefault="00B72743" w:rsidP="00B72743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Theme="majorBidi" w:hAnsiTheme="majorBidi" w:cstheme="majorBidi"/>
          <w:b/>
          <w:bCs/>
          <w:sz w:val="24"/>
          <w:szCs w:val="24"/>
        </w:rPr>
        <w:t>In formal relational model terminology, a column is called ______.</w:t>
      </w:r>
    </w:p>
    <w:p w14:paraId="70AD552D" w14:textId="1240FAD9" w:rsidR="00B72743" w:rsidRPr="00B72743" w:rsidRDefault="00481CAB" w:rsidP="00B72743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="00B72743" w:rsidRPr="00B72743">
        <w:rPr>
          <w:rFonts w:asciiTheme="majorBidi" w:hAnsiTheme="majorBidi" w:cstheme="majorBidi"/>
          <w:sz w:val="24"/>
          <w:szCs w:val="24"/>
        </w:rPr>
        <w:t>uple</w:t>
      </w:r>
    </w:p>
    <w:p w14:paraId="74D1FCE2" w14:textId="07044C80" w:rsidR="00B72743" w:rsidRPr="00B72743" w:rsidRDefault="00481CAB" w:rsidP="00B72743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highlight w:val="yellow"/>
        </w:rPr>
      </w:pPr>
      <w:r>
        <w:rPr>
          <w:rFonts w:asciiTheme="majorBidi" w:hAnsiTheme="majorBidi" w:cstheme="majorBidi"/>
          <w:sz w:val="24"/>
          <w:szCs w:val="24"/>
          <w:highlight w:val="yellow"/>
        </w:rPr>
        <w:t>a</w:t>
      </w:r>
      <w:r w:rsidR="00B72743" w:rsidRPr="00B72743">
        <w:rPr>
          <w:rFonts w:asciiTheme="majorBidi" w:hAnsiTheme="majorBidi" w:cstheme="majorBidi"/>
          <w:sz w:val="24"/>
          <w:szCs w:val="24"/>
          <w:highlight w:val="yellow"/>
        </w:rPr>
        <w:t>ttribute</w:t>
      </w:r>
    </w:p>
    <w:p w14:paraId="5181C70E" w14:textId="14A885FC" w:rsidR="00B72743" w:rsidRPr="00B72743" w:rsidRDefault="00481CAB" w:rsidP="00B72743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</w:t>
      </w:r>
      <w:r w:rsidR="00B72743" w:rsidRPr="00B72743">
        <w:rPr>
          <w:rFonts w:asciiTheme="majorBidi" w:hAnsiTheme="majorBidi" w:cstheme="majorBidi"/>
          <w:sz w:val="24"/>
          <w:szCs w:val="24"/>
        </w:rPr>
        <w:t>elation</w:t>
      </w:r>
    </w:p>
    <w:p w14:paraId="42C8CD3F" w14:textId="5A03E387" w:rsidR="00B72743" w:rsidRPr="00B72743" w:rsidRDefault="00481CAB" w:rsidP="00B72743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</w:t>
      </w:r>
      <w:r w:rsidR="00B72743" w:rsidRPr="00B72743">
        <w:rPr>
          <w:rFonts w:asciiTheme="majorBidi" w:hAnsiTheme="majorBidi" w:cstheme="majorBidi"/>
          <w:sz w:val="24"/>
          <w:szCs w:val="24"/>
        </w:rPr>
        <w:t>omain</w:t>
      </w:r>
    </w:p>
    <w:p w14:paraId="1F5D52E4" w14:textId="77777777" w:rsidR="00B72743" w:rsidRPr="00481CAB" w:rsidRDefault="00B72743" w:rsidP="00481CAB">
      <w:pPr>
        <w:pStyle w:val="ListParagraph"/>
        <w:spacing w:after="0" w:line="240" w:lineRule="auto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14:paraId="15551C7F" w14:textId="5A554902" w:rsidR="00E5062A" w:rsidRDefault="00B72743" w:rsidP="00B72743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Theme="majorBidi" w:hAnsiTheme="majorBidi" w:cstheme="majorBidi"/>
          <w:b/>
          <w:bCs/>
          <w:sz w:val="24"/>
          <w:szCs w:val="24"/>
        </w:rPr>
        <w:t>The data type of values that appear in each column is represented by _____ of possible values.</w:t>
      </w:r>
    </w:p>
    <w:p w14:paraId="2A3DB0EB" w14:textId="194F0C70" w:rsidR="00B72743" w:rsidRPr="00B72743" w:rsidRDefault="00481CAB" w:rsidP="00B72743">
      <w:pPr>
        <w:pStyle w:val="ListParagraph"/>
        <w:numPr>
          <w:ilvl w:val="0"/>
          <w:numId w:val="25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</w:t>
      </w:r>
      <w:r w:rsidR="00B72743" w:rsidRPr="00B72743">
        <w:rPr>
          <w:rFonts w:asciiTheme="majorBidi" w:hAnsiTheme="majorBidi" w:cstheme="majorBidi"/>
          <w:sz w:val="24"/>
          <w:szCs w:val="24"/>
        </w:rPr>
        <w:t>ange</w:t>
      </w:r>
    </w:p>
    <w:p w14:paraId="03E903C1" w14:textId="061D3DEA" w:rsidR="00B72743" w:rsidRPr="00B72743" w:rsidRDefault="00481CAB" w:rsidP="00B72743">
      <w:pPr>
        <w:pStyle w:val="ListParagraph"/>
        <w:numPr>
          <w:ilvl w:val="0"/>
          <w:numId w:val="25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 w:rsidR="00B72743" w:rsidRPr="00B72743">
        <w:rPr>
          <w:rFonts w:asciiTheme="majorBidi" w:hAnsiTheme="majorBidi" w:cstheme="majorBidi"/>
          <w:sz w:val="24"/>
          <w:szCs w:val="24"/>
        </w:rPr>
        <w:t>roduct</w:t>
      </w:r>
    </w:p>
    <w:p w14:paraId="505D0242" w14:textId="77CC0883" w:rsidR="00B72743" w:rsidRPr="00B72743" w:rsidRDefault="00481CAB" w:rsidP="00B72743">
      <w:pPr>
        <w:pStyle w:val="ListParagraph"/>
        <w:numPr>
          <w:ilvl w:val="0"/>
          <w:numId w:val="25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highlight w:val="yellow"/>
        </w:rPr>
      </w:pPr>
      <w:r>
        <w:rPr>
          <w:rFonts w:asciiTheme="majorBidi" w:hAnsiTheme="majorBidi" w:cstheme="majorBidi"/>
          <w:sz w:val="24"/>
          <w:szCs w:val="24"/>
          <w:highlight w:val="yellow"/>
        </w:rPr>
        <w:t>d</w:t>
      </w:r>
      <w:r w:rsidR="00B72743" w:rsidRPr="00B72743">
        <w:rPr>
          <w:rFonts w:asciiTheme="majorBidi" w:hAnsiTheme="majorBidi" w:cstheme="majorBidi"/>
          <w:sz w:val="24"/>
          <w:szCs w:val="24"/>
          <w:highlight w:val="yellow"/>
        </w:rPr>
        <w:t>omain</w:t>
      </w:r>
    </w:p>
    <w:p w14:paraId="4B7B38C7" w14:textId="72F5714E" w:rsidR="00B72743" w:rsidRDefault="00481CAB" w:rsidP="00B72743">
      <w:pPr>
        <w:pStyle w:val="ListParagraph"/>
        <w:numPr>
          <w:ilvl w:val="0"/>
          <w:numId w:val="25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</w:t>
      </w:r>
      <w:r w:rsidR="00B72743" w:rsidRPr="00B72743">
        <w:rPr>
          <w:rFonts w:asciiTheme="majorBidi" w:hAnsiTheme="majorBidi" w:cstheme="majorBidi"/>
          <w:sz w:val="24"/>
          <w:szCs w:val="24"/>
        </w:rPr>
        <w:t>unction</w:t>
      </w:r>
    </w:p>
    <w:p w14:paraId="3A38291D" w14:textId="77777777" w:rsidR="00B72743" w:rsidRPr="00481CAB" w:rsidRDefault="00B72743" w:rsidP="00481CAB">
      <w:pPr>
        <w:pStyle w:val="ListParagraph"/>
        <w:spacing w:after="0" w:line="240" w:lineRule="auto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14:paraId="4D67F8CC" w14:textId="67CB2BAA" w:rsidR="00B72743" w:rsidRPr="00B72743" w:rsidRDefault="00B72743" w:rsidP="00B72743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="Times New Roman" w:hAnsi="Times New Roman" w:cs="Times New Roman"/>
          <w:b/>
          <w:bCs/>
          <w:kern w:val="0"/>
          <w:sz w:val="24"/>
          <w:szCs w:val="24"/>
        </w:rPr>
        <w:t>The null value of an attribute indicates ______ value.</w:t>
      </w:r>
    </w:p>
    <w:p w14:paraId="3FD8FE6B" w14:textId="7031D2A8" w:rsidR="00B72743" w:rsidRPr="00B72743" w:rsidRDefault="00481CAB" w:rsidP="00B72743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z</w:t>
      </w:r>
      <w:r w:rsidR="00B72743" w:rsidRPr="00B72743">
        <w:rPr>
          <w:rFonts w:ascii="Times New Roman" w:hAnsi="Times New Roman" w:cs="Times New Roman"/>
          <w:kern w:val="0"/>
          <w:sz w:val="24"/>
          <w:szCs w:val="24"/>
        </w:rPr>
        <w:t>ero</w:t>
      </w:r>
    </w:p>
    <w:p w14:paraId="4A21160E" w14:textId="2C043600" w:rsidR="00B72743" w:rsidRPr="00B72743" w:rsidRDefault="00481CAB" w:rsidP="00B72743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highlight w:val="yellow"/>
        </w:rPr>
      </w:pPr>
      <w:r>
        <w:rPr>
          <w:rFonts w:ascii="Times New Roman" w:hAnsi="Times New Roman" w:cs="Times New Roman"/>
          <w:kern w:val="0"/>
          <w:sz w:val="24"/>
          <w:szCs w:val="24"/>
          <w:highlight w:val="yellow"/>
        </w:rPr>
        <w:t>u</w:t>
      </w:r>
      <w:r w:rsidR="00B72743" w:rsidRPr="00B72743">
        <w:rPr>
          <w:rFonts w:ascii="Times New Roman" w:hAnsi="Times New Roman" w:cs="Times New Roman"/>
          <w:kern w:val="0"/>
          <w:sz w:val="24"/>
          <w:szCs w:val="24"/>
          <w:highlight w:val="yellow"/>
        </w:rPr>
        <w:t>nknown</w:t>
      </w:r>
    </w:p>
    <w:p w14:paraId="74BDB3FD" w14:textId="47FE9588" w:rsidR="00B72743" w:rsidRPr="00B72743" w:rsidRDefault="00481CAB" w:rsidP="00B72743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</w:t>
      </w:r>
      <w:r w:rsidR="00B72743" w:rsidRPr="00B72743">
        <w:rPr>
          <w:rFonts w:ascii="Times New Roman" w:hAnsi="Times New Roman" w:cs="Times New Roman"/>
          <w:kern w:val="0"/>
          <w:sz w:val="24"/>
          <w:szCs w:val="24"/>
        </w:rPr>
        <w:t>nfinite</w:t>
      </w:r>
    </w:p>
    <w:p w14:paraId="121668E0" w14:textId="0D9A6E5C" w:rsidR="00B72743" w:rsidRPr="00B72743" w:rsidRDefault="00481CAB" w:rsidP="00B72743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e</w:t>
      </w:r>
      <w:r w:rsidR="00B72743" w:rsidRPr="00B72743">
        <w:rPr>
          <w:rFonts w:ascii="Times New Roman" w:hAnsi="Times New Roman" w:cs="Times New Roman"/>
          <w:kern w:val="0"/>
          <w:sz w:val="24"/>
          <w:szCs w:val="24"/>
        </w:rPr>
        <w:t>rror</w:t>
      </w:r>
    </w:p>
    <w:p w14:paraId="55C83F3C" w14:textId="77777777" w:rsidR="00B72743" w:rsidRPr="00481CAB" w:rsidRDefault="00B72743" w:rsidP="00481CAB">
      <w:pPr>
        <w:pStyle w:val="ListParagraph"/>
        <w:spacing w:after="0" w:line="240" w:lineRule="auto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14:paraId="3E728D88" w14:textId="5BDA92E7" w:rsidR="00B72743" w:rsidRDefault="00B72743" w:rsidP="00B72743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72743">
        <w:rPr>
          <w:rFonts w:asciiTheme="majorBidi" w:hAnsiTheme="majorBidi" w:cstheme="majorBidi"/>
          <w:b/>
          <w:bCs/>
          <w:sz w:val="24"/>
          <w:szCs w:val="24"/>
        </w:rPr>
        <w:t>When there is more than one key in a relation, then each such key is called ______</w:t>
      </w:r>
      <w:r w:rsidR="00481CAB">
        <w:rPr>
          <w:rFonts w:asciiTheme="majorBidi" w:hAnsiTheme="majorBidi" w:cstheme="majorBidi"/>
          <w:b/>
          <w:bCs/>
          <w:sz w:val="24"/>
          <w:szCs w:val="24"/>
        </w:rPr>
        <w:t xml:space="preserve"> key</w:t>
      </w:r>
      <w:r w:rsidRPr="00B72743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0AB8A50D" w14:textId="72D1B1A0" w:rsidR="00B72743" w:rsidRPr="00B72743" w:rsidRDefault="00481CAB" w:rsidP="00B72743">
      <w:pPr>
        <w:pStyle w:val="ListParagraph"/>
        <w:numPr>
          <w:ilvl w:val="0"/>
          <w:numId w:val="27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 w:rsidR="00B72743" w:rsidRPr="00B72743">
        <w:rPr>
          <w:rFonts w:asciiTheme="majorBidi" w:hAnsiTheme="majorBidi" w:cstheme="majorBidi"/>
          <w:sz w:val="24"/>
          <w:szCs w:val="24"/>
        </w:rPr>
        <w:t>rimary</w:t>
      </w:r>
    </w:p>
    <w:p w14:paraId="63D96575" w14:textId="7A8AAC89" w:rsidR="00B72743" w:rsidRPr="00B72743" w:rsidRDefault="00481CAB" w:rsidP="00B72743">
      <w:pPr>
        <w:pStyle w:val="ListParagraph"/>
        <w:numPr>
          <w:ilvl w:val="0"/>
          <w:numId w:val="27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 w:rsidR="00B72743" w:rsidRPr="00B72743">
        <w:rPr>
          <w:rFonts w:asciiTheme="majorBidi" w:hAnsiTheme="majorBidi" w:cstheme="majorBidi"/>
          <w:sz w:val="24"/>
          <w:szCs w:val="24"/>
        </w:rPr>
        <w:t>artial</w:t>
      </w:r>
    </w:p>
    <w:p w14:paraId="52AF36B6" w14:textId="59E5D49F" w:rsidR="00B72743" w:rsidRPr="00B72743" w:rsidRDefault="00481CAB" w:rsidP="00B72743">
      <w:pPr>
        <w:pStyle w:val="ListParagraph"/>
        <w:numPr>
          <w:ilvl w:val="0"/>
          <w:numId w:val="27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highlight w:val="yellow"/>
        </w:rPr>
      </w:pPr>
      <w:r>
        <w:rPr>
          <w:rFonts w:asciiTheme="majorBidi" w:hAnsiTheme="majorBidi" w:cstheme="majorBidi"/>
          <w:sz w:val="24"/>
          <w:szCs w:val="24"/>
          <w:highlight w:val="yellow"/>
        </w:rPr>
        <w:t>c</w:t>
      </w:r>
      <w:r w:rsidR="00B72743" w:rsidRPr="00B72743">
        <w:rPr>
          <w:rFonts w:asciiTheme="majorBidi" w:hAnsiTheme="majorBidi" w:cstheme="majorBidi"/>
          <w:sz w:val="24"/>
          <w:szCs w:val="24"/>
          <w:highlight w:val="yellow"/>
        </w:rPr>
        <w:t>andidate</w:t>
      </w:r>
    </w:p>
    <w:p w14:paraId="11418A0C" w14:textId="05FE8AA4" w:rsidR="00B72743" w:rsidRDefault="00481CAB" w:rsidP="00481CAB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secondary</w:t>
      </w:r>
    </w:p>
    <w:p w14:paraId="111956B3" w14:textId="77777777" w:rsidR="00134765" w:rsidRPr="00134765" w:rsidRDefault="00134765" w:rsidP="00134765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14:paraId="2EE4A601" w14:textId="60BC3EB1" w:rsidR="00B72743" w:rsidRPr="00FA1C75" w:rsidRDefault="00481CAB" w:rsidP="00481CAB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Of the following, which</w:t>
      </w:r>
      <w:r w:rsidR="00FA1C75" w:rsidRPr="00FA1C75">
        <w:rPr>
          <w:rFonts w:asciiTheme="majorBidi" w:hAnsiTheme="majorBidi" w:cstheme="majorBidi"/>
          <w:b/>
          <w:bCs/>
          <w:sz w:val="24"/>
          <w:szCs w:val="24"/>
        </w:rPr>
        <w:t xml:space="preserve"> can be a potential change on a database schema?</w:t>
      </w:r>
    </w:p>
    <w:p w14:paraId="172F9E85" w14:textId="5407ADAB" w:rsidR="00FA1C75" w:rsidRDefault="00481CAB" w:rsidP="00FA1C75">
      <w:pPr>
        <w:pStyle w:val="ListParagraph"/>
        <w:numPr>
          <w:ilvl w:val="0"/>
          <w:numId w:val="28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</w:t>
      </w:r>
      <w:r w:rsidR="00FA1C75">
        <w:rPr>
          <w:rFonts w:asciiTheme="majorBidi" w:hAnsiTheme="majorBidi" w:cstheme="majorBidi"/>
          <w:sz w:val="24"/>
          <w:szCs w:val="24"/>
        </w:rPr>
        <w:t>odify attribute value</w:t>
      </w:r>
    </w:p>
    <w:p w14:paraId="2BAE2896" w14:textId="65B93AD9" w:rsidR="00FA1C75" w:rsidRDefault="00481CAB" w:rsidP="00FA1C75">
      <w:pPr>
        <w:pStyle w:val="ListParagraph"/>
        <w:numPr>
          <w:ilvl w:val="0"/>
          <w:numId w:val="28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</w:t>
      </w:r>
      <w:r w:rsidR="00FA1C75">
        <w:rPr>
          <w:rFonts w:asciiTheme="majorBidi" w:hAnsiTheme="majorBidi" w:cstheme="majorBidi"/>
          <w:sz w:val="24"/>
          <w:szCs w:val="24"/>
        </w:rPr>
        <w:t>elete an existing tuple</w:t>
      </w:r>
    </w:p>
    <w:p w14:paraId="6EE6C092" w14:textId="1DAAA792" w:rsidR="00FA1C75" w:rsidRDefault="00481CAB" w:rsidP="00FA1C75">
      <w:pPr>
        <w:pStyle w:val="ListParagraph"/>
        <w:numPr>
          <w:ilvl w:val="0"/>
          <w:numId w:val="28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</w:t>
      </w:r>
      <w:r w:rsidR="00FA1C75">
        <w:rPr>
          <w:rFonts w:asciiTheme="majorBidi" w:hAnsiTheme="majorBidi" w:cstheme="majorBidi"/>
          <w:sz w:val="24"/>
          <w:szCs w:val="24"/>
        </w:rPr>
        <w:t>nsert a new tuple</w:t>
      </w:r>
    </w:p>
    <w:p w14:paraId="0A8AFFED" w14:textId="7977C20E" w:rsidR="00FA1C75" w:rsidRPr="00FA1C75" w:rsidRDefault="00481CAB" w:rsidP="00FA1C75">
      <w:pPr>
        <w:pStyle w:val="ListParagraph"/>
        <w:numPr>
          <w:ilvl w:val="0"/>
          <w:numId w:val="28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highlight w:val="yellow"/>
        </w:rPr>
      </w:pPr>
      <w:r>
        <w:rPr>
          <w:rFonts w:asciiTheme="majorBidi" w:hAnsiTheme="majorBidi" w:cstheme="majorBidi"/>
          <w:sz w:val="24"/>
          <w:szCs w:val="24"/>
          <w:highlight w:val="yellow"/>
        </w:rPr>
        <w:t>d</w:t>
      </w:r>
      <w:r w:rsidR="00FA1C75" w:rsidRPr="00FA1C75">
        <w:rPr>
          <w:rFonts w:asciiTheme="majorBidi" w:hAnsiTheme="majorBidi" w:cstheme="majorBidi"/>
          <w:sz w:val="24"/>
          <w:szCs w:val="24"/>
          <w:highlight w:val="yellow"/>
        </w:rPr>
        <w:t>elete an attribute</w:t>
      </w:r>
    </w:p>
    <w:p w14:paraId="77E01070" w14:textId="4C7E1C4A" w:rsidR="00134765" w:rsidRDefault="0013476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14:paraId="38C09FD3" w14:textId="667B4937" w:rsidR="00A10F65" w:rsidRDefault="00DB0B06" w:rsidP="00FA1C75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B0B06">
        <w:rPr>
          <w:rFonts w:asciiTheme="majorBidi" w:hAnsiTheme="majorBidi" w:cstheme="majorBidi"/>
          <w:b/>
          <w:bCs/>
          <w:sz w:val="24"/>
          <w:szCs w:val="24"/>
        </w:rPr>
        <w:lastRenderedPageBreak/>
        <w:t>In questions 7-10, consider the following relations, and specify which constraint is violated</w:t>
      </w:r>
      <w:r w:rsidR="00B268D5">
        <w:rPr>
          <w:rFonts w:asciiTheme="majorBidi" w:hAnsiTheme="majorBidi" w:cstheme="majorBidi"/>
          <w:b/>
          <w:bCs/>
          <w:sz w:val="24"/>
          <w:szCs w:val="24"/>
        </w:rPr>
        <w:t>, if any,</w:t>
      </w:r>
      <w:r w:rsidRPr="00DB0B06">
        <w:rPr>
          <w:rFonts w:asciiTheme="majorBidi" w:hAnsiTheme="majorBidi" w:cstheme="majorBidi"/>
          <w:b/>
          <w:bCs/>
          <w:sz w:val="24"/>
          <w:szCs w:val="24"/>
        </w:rPr>
        <w:t xml:space="preserve"> when applying a given operation.</w:t>
      </w:r>
    </w:p>
    <w:p w14:paraId="5585010A" w14:textId="64016B6D" w:rsidR="00EC276F" w:rsidRPr="00DB0B06" w:rsidRDefault="00EC276F" w:rsidP="00481CA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BOOK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37"/>
        <w:gridCol w:w="2796"/>
        <w:gridCol w:w="2070"/>
        <w:gridCol w:w="2158"/>
      </w:tblGrid>
      <w:tr w:rsidR="00DB0B06" w14:paraId="24DB4E50" w14:textId="77777777" w:rsidTr="00481CAB">
        <w:trPr>
          <w:jc w:val="center"/>
        </w:trPr>
        <w:tc>
          <w:tcPr>
            <w:tcW w:w="1137" w:type="dxa"/>
          </w:tcPr>
          <w:p w14:paraId="44752380" w14:textId="2FB62F75" w:rsidR="00DB0B06" w:rsidRPr="00DB0B06" w:rsidRDefault="00DB0B06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DB0B06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BookID</w:t>
            </w:r>
            <w:proofErr w:type="spellEnd"/>
          </w:p>
        </w:tc>
        <w:tc>
          <w:tcPr>
            <w:tcW w:w="2796" w:type="dxa"/>
          </w:tcPr>
          <w:p w14:paraId="5CDFCA6D" w14:textId="0FF17C2E" w:rsidR="00DB0B06" w:rsidRPr="00DB0B06" w:rsidRDefault="00DB0B06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0B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2070" w:type="dxa"/>
          </w:tcPr>
          <w:p w14:paraId="1065AB24" w14:textId="1AC037C7" w:rsidR="00DB0B06" w:rsidRPr="00DB0B06" w:rsidRDefault="00DB0B06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DB0B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Publication_date</w:t>
            </w:r>
            <w:proofErr w:type="spellEnd"/>
          </w:p>
        </w:tc>
        <w:tc>
          <w:tcPr>
            <w:tcW w:w="2158" w:type="dxa"/>
          </w:tcPr>
          <w:p w14:paraId="27633B01" w14:textId="5B414A4A" w:rsidR="00DB0B06" w:rsidRPr="00DB0B06" w:rsidRDefault="00DB0B06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0B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AuthorID</w:t>
            </w:r>
            <w:r w:rsidR="00E00B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(FK)</w:t>
            </w:r>
          </w:p>
        </w:tc>
      </w:tr>
      <w:tr w:rsidR="00DB0B06" w14:paraId="44275C38" w14:textId="77777777" w:rsidTr="00481CAB">
        <w:trPr>
          <w:jc w:val="center"/>
        </w:trPr>
        <w:tc>
          <w:tcPr>
            <w:tcW w:w="1137" w:type="dxa"/>
          </w:tcPr>
          <w:p w14:paraId="0C580857" w14:textId="43661F36" w:rsidR="00DB0B06" w:rsidRDefault="00DB0B06" w:rsidP="00481C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1234</w:t>
            </w:r>
          </w:p>
        </w:tc>
        <w:tc>
          <w:tcPr>
            <w:tcW w:w="2796" w:type="dxa"/>
          </w:tcPr>
          <w:p w14:paraId="2844AAB4" w14:textId="7A7E5E7D" w:rsidR="00DB0B06" w:rsidRDefault="00DB0B06" w:rsidP="00FA1C7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Pride and Prejudice</w:t>
            </w:r>
          </w:p>
        </w:tc>
        <w:tc>
          <w:tcPr>
            <w:tcW w:w="2070" w:type="dxa"/>
          </w:tcPr>
          <w:p w14:paraId="6D557E99" w14:textId="4863AD28" w:rsidR="00DB0B06" w:rsidRDefault="00DB0B06" w:rsidP="00FA1C7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28-JAN-1813</w:t>
            </w:r>
          </w:p>
        </w:tc>
        <w:tc>
          <w:tcPr>
            <w:tcW w:w="2158" w:type="dxa"/>
          </w:tcPr>
          <w:p w14:paraId="03E6B12A" w14:textId="5288DEB4" w:rsidR="00DB0B06" w:rsidRDefault="00DB0B06" w:rsidP="00481C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111</w:t>
            </w:r>
          </w:p>
        </w:tc>
      </w:tr>
      <w:tr w:rsidR="00DB0B06" w14:paraId="5022B4A2" w14:textId="77777777" w:rsidTr="00481CAB">
        <w:trPr>
          <w:jc w:val="center"/>
        </w:trPr>
        <w:tc>
          <w:tcPr>
            <w:tcW w:w="1137" w:type="dxa"/>
          </w:tcPr>
          <w:p w14:paraId="3A147B04" w14:textId="0DE693C8" w:rsidR="00DB0B06" w:rsidRDefault="00DB0B06" w:rsidP="00481C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4568</w:t>
            </w:r>
          </w:p>
        </w:tc>
        <w:tc>
          <w:tcPr>
            <w:tcW w:w="2796" w:type="dxa"/>
          </w:tcPr>
          <w:p w14:paraId="3EC02A3C" w14:textId="70ACC8CD" w:rsidR="00DB0B06" w:rsidRDefault="00DB0B06" w:rsidP="00FA1C7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Jane Eyre</w:t>
            </w:r>
          </w:p>
        </w:tc>
        <w:tc>
          <w:tcPr>
            <w:tcW w:w="2070" w:type="dxa"/>
          </w:tcPr>
          <w:p w14:paraId="6D211B35" w14:textId="24A02442" w:rsidR="00DB0B06" w:rsidRDefault="00DB0B06" w:rsidP="00FA1C7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19-OCT-</w:t>
            </w:r>
            <w:r>
              <w:t xml:space="preserve"> </w:t>
            </w:r>
            <w:r w:rsidRPr="00DB0B06">
              <w:rPr>
                <w:rFonts w:asciiTheme="majorBidi" w:hAnsiTheme="majorBidi" w:cstheme="majorBidi"/>
                <w:sz w:val="24"/>
                <w:szCs w:val="24"/>
              </w:rPr>
              <w:t>1847</w:t>
            </w:r>
          </w:p>
        </w:tc>
        <w:tc>
          <w:tcPr>
            <w:tcW w:w="2158" w:type="dxa"/>
          </w:tcPr>
          <w:p w14:paraId="2A1DB12C" w14:textId="1A1A0A1C" w:rsidR="00DB0B06" w:rsidRDefault="00DB0B06" w:rsidP="00481C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222</w:t>
            </w:r>
          </w:p>
        </w:tc>
      </w:tr>
      <w:tr w:rsidR="00DB0B06" w14:paraId="488BCE01" w14:textId="77777777" w:rsidTr="00481CAB">
        <w:trPr>
          <w:jc w:val="center"/>
        </w:trPr>
        <w:tc>
          <w:tcPr>
            <w:tcW w:w="1137" w:type="dxa"/>
          </w:tcPr>
          <w:p w14:paraId="2CA1B744" w14:textId="2F3871EB" w:rsidR="00DB0B06" w:rsidRDefault="00DB0B06" w:rsidP="00481C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7568</w:t>
            </w:r>
          </w:p>
        </w:tc>
        <w:tc>
          <w:tcPr>
            <w:tcW w:w="2796" w:type="dxa"/>
          </w:tcPr>
          <w:p w14:paraId="5300677F" w14:textId="62FF9A44" w:rsidR="00DB0B06" w:rsidRDefault="00DB0B06" w:rsidP="00FA1C7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B0B06">
              <w:rPr>
                <w:rFonts w:asciiTheme="majorBidi" w:hAnsiTheme="majorBidi" w:cstheme="majorBidi"/>
                <w:sz w:val="24"/>
                <w:szCs w:val="24"/>
              </w:rPr>
              <w:t>The Old Man and the Sea</w:t>
            </w:r>
          </w:p>
        </w:tc>
        <w:tc>
          <w:tcPr>
            <w:tcW w:w="2070" w:type="dxa"/>
          </w:tcPr>
          <w:p w14:paraId="518F4B07" w14:textId="7AF95F82" w:rsidR="00DB0B06" w:rsidRDefault="00900036" w:rsidP="00FA1C7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1-SEP-</w:t>
            </w:r>
            <w:r>
              <w:t xml:space="preserve"> </w:t>
            </w:r>
            <w:r w:rsidRPr="00900036">
              <w:rPr>
                <w:rFonts w:asciiTheme="majorBidi" w:hAnsiTheme="majorBidi" w:cstheme="majorBidi"/>
                <w:sz w:val="24"/>
                <w:szCs w:val="24"/>
              </w:rPr>
              <w:t>1952</w:t>
            </w:r>
          </w:p>
        </w:tc>
        <w:tc>
          <w:tcPr>
            <w:tcW w:w="2158" w:type="dxa"/>
          </w:tcPr>
          <w:p w14:paraId="013E27DC" w14:textId="121F7E6C" w:rsidR="00DB0B06" w:rsidRDefault="00900036" w:rsidP="00481C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333</w:t>
            </w:r>
          </w:p>
        </w:tc>
      </w:tr>
    </w:tbl>
    <w:p w14:paraId="352E4A27" w14:textId="2E26AC1F" w:rsidR="00DB0B06" w:rsidRDefault="00DB0B06" w:rsidP="00481CA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40F1F59" w14:textId="03E6C23C" w:rsidR="00EC276F" w:rsidRPr="00EC276F" w:rsidRDefault="00EC276F" w:rsidP="00481CA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C276F">
        <w:rPr>
          <w:rFonts w:asciiTheme="majorBidi" w:hAnsiTheme="majorBidi" w:cstheme="majorBidi"/>
          <w:b/>
          <w:bCs/>
          <w:sz w:val="24"/>
          <w:szCs w:val="24"/>
        </w:rPr>
        <w:t>AUTHOR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50"/>
        <w:gridCol w:w="1290"/>
        <w:gridCol w:w="1510"/>
        <w:gridCol w:w="1203"/>
      </w:tblGrid>
      <w:tr w:rsidR="00DB0B06" w14:paraId="72CC95FB" w14:textId="77777777" w:rsidTr="00481CAB">
        <w:trPr>
          <w:jc w:val="center"/>
        </w:trPr>
        <w:tc>
          <w:tcPr>
            <w:tcW w:w="1350" w:type="dxa"/>
          </w:tcPr>
          <w:p w14:paraId="1C518166" w14:textId="151D08A3" w:rsidR="00DB0B06" w:rsidRPr="00DB0B06" w:rsidRDefault="00DB0B06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DB0B06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AuthorID</w:t>
            </w:r>
          </w:p>
        </w:tc>
        <w:tc>
          <w:tcPr>
            <w:tcW w:w="1290" w:type="dxa"/>
          </w:tcPr>
          <w:p w14:paraId="7DDDD794" w14:textId="2C611834" w:rsidR="00DB0B06" w:rsidRPr="00DB0B06" w:rsidRDefault="00DB0B06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DB0B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Fname</w:t>
            </w:r>
            <w:proofErr w:type="spellEnd"/>
          </w:p>
        </w:tc>
        <w:tc>
          <w:tcPr>
            <w:tcW w:w="1510" w:type="dxa"/>
          </w:tcPr>
          <w:p w14:paraId="42A44B71" w14:textId="2806F22B" w:rsidR="00DB0B06" w:rsidRPr="00DB0B06" w:rsidRDefault="00DB0B06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DB0B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Lname</w:t>
            </w:r>
            <w:proofErr w:type="spellEnd"/>
          </w:p>
        </w:tc>
        <w:tc>
          <w:tcPr>
            <w:tcW w:w="1203" w:type="dxa"/>
          </w:tcPr>
          <w:p w14:paraId="33EEFF80" w14:textId="51DC4DEF" w:rsidR="00DB0B06" w:rsidRPr="00DB0B06" w:rsidRDefault="00DB0B06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0B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Country</w:t>
            </w:r>
          </w:p>
        </w:tc>
      </w:tr>
      <w:tr w:rsidR="00DB0B06" w14:paraId="68404C6A" w14:textId="77777777" w:rsidTr="00481CAB">
        <w:trPr>
          <w:jc w:val="center"/>
        </w:trPr>
        <w:tc>
          <w:tcPr>
            <w:tcW w:w="1350" w:type="dxa"/>
          </w:tcPr>
          <w:p w14:paraId="2DA2BF23" w14:textId="3B0D8867" w:rsidR="00DB0B06" w:rsidRDefault="00DB0B06" w:rsidP="00481C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111</w:t>
            </w:r>
          </w:p>
        </w:tc>
        <w:tc>
          <w:tcPr>
            <w:tcW w:w="1290" w:type="dxa"/>
          </w:tcPr>
          <w:p w14:paraId="578B6C6B" w14:textId="66A78EFF" w:rsidR="00DB0B06" w:rsidRDefault="00DB0B06" w:rsidP="00FA1C7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Jane</w:t>
            </w:r>
          </w:p>
        </w:tc>
        <w:tc>
          <w:tcPr>
            <w:tcW w:w="1510" w:type="dxa"/>
          </w:tcPr>
          <w:p w14:paraId="1ACB2262" w14:textId="2CB0973B" w:rsidR="00DB0B06" w:rsidRDefault="00DB0B06" w:rsidP="00FA1C7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Austen</w:t>
            </w:r>
          </w:p>
        </w:tc>
        <w:tc>
          <w:tcPr>
            <w:tcW w:w="1203" w:type="dxa"/>
          </w:tcPr>
          <w:p w14:paraId="7DF2D773" w14:textId="48A55382" w:rsidR="00DB0B06" w:rsidRDefault="00DB0B06" w:rsidP="00481C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UK</w:t>
            </w:r>
          </w:p>
        </w:tc>
      </w:tr>
      <w:tr w:rsidR="00DB0B06" w14:paraId="6C9FAC25" w14:textId="77777777" w:rsidTr="00481CAB">
        <w:trPr>
          <w:jc w:val="center"/>
        </w:trPr>
        <w:tc>
          <w:tcPr>
            <w:tcW w:w="1350" w:type="dxa"/>
          </w:tcPr>
          <w:p w14:paraId="3B28D10B" w14:textId="2DB1BC4B" w:rsidR="00DB0B06" w:rsidRDefault="00DB0B06" w:rsidP="00481C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222</w:t>
            </w:r>
          </w:p>
        </w:tc>
        <w:tc>
          <w:tcPr>
            <w:tcW w:w="1290" w:type="dxa"/>
          </w:tcPr>
          <w:p w14:paraId="27E86126" w14:textId="239BF3A9" w:rsidR="00DB0B06" w:rsidRDefault="00DB0B06" w:rsidP="00FA1C7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B0B06">
              <w:rPr>
                <w:rFonts w:asciiTheme="majorBidi" w:hAnsiTheme="majorBidi" w:cstheme="majorBidi"/>
                <w:sz w:val="24"/>
                <w:szCs w:val="24"/>
              </w:rPr>
              <w:t xml:space="preserve">Charlotte </w:t>
            </w:r>
          </w:p>
        </w:tc>
        <w:tc>
          <w:tcPr>
            <w:tcW w:w="1510" w:type="dxa"/>
          </w:tcPr>
          <w:p w14:paraId="18E3B397" w14:textId="30DF6CAB" w:rsidR="00DB0B06" w:rsidRDefault="00DB0B06" w:rsidP="00FA1C7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B0B06">
              <w:rPr>
                <w:rFonts w:asciiTheme="majorBidi" w:hAnsiTheme="majorBidi" w:cstheme="majorBidi"/>
                <w:sz w:val="24"/>
                <w:szCs w:val="24"/>
              </w:rPr>
              <w:t>Brontë</w:t>
            </w:r>
          </w:p>
        </w:tc>
        <w:tc>
          <w:tcPr>
            <w:tcW w:w="1203" w:type="dxa"/>
          </w:tcPr>
          <w:p w14:paraId="726D77F3" w14:textId="0662D9E4" w:rsidR="00DB0B06" w:rsidRDefault="00DB0B06" w:rsidP="00481C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00036" w14:paraId="127762FE" w14:textId="77777777" w:rsidTr="00481CAB">
        <w:trPr>
          <w:jc w:val="center"/>
        </w:trPr>
        <w:tc>
          <w:tcPr>
            <w:tcW w:w="1350" w:type="dxa"/>
          </w:tcPr>
          <w:p w14:paraId="637BE0DB" w14:textId="4894502C" w:rsidR="00900036" w:rsidRDefault="00900036" w:rsidP="00481C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333</w:t>
            </w:r>
          </w:p>
        </w:tc>
        <w:tc>
          <w:tcPr>
            <w:tcW w:w="1290" w:type="dxa"/>
          </w:tcPr>
          <w:p w14:paraId="226E10B8" w14:textId="60FF57F0" w:rsidR="00900036" w:rsidRPr="00DB0B06" w:rsidRDefault="00900036" w:rsidP="00FA1C7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00036">
              <w:rPr>
                <w:rFonts w:asciiTheme="majorBidi" w:hAnsiTheme="majorBidi" w:cstheme="majorBidi"/>
                <w:sz w:val="24"/>
                <w:szCs w:val="24"/>
              </w:rPr>
              <w:t xml:space="preserve">Ernest </w:t>
            </w:r>
          </w:p>
        </w:tc>
        <w:tc>
          <w:tcPr>
            <w:tcW w:w="1510" w:type="dxa"/>
          </w:tcPr>
          <w:p w14:paraId="7384308B" w14:textId="3EDD85BA" w:rsidR="00900036" w:rsidRPr="00DB0B06" w:rsidRDefault="00900036" w:rsidP="00FA1C7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00036">
              <w:rPr>
                <w:rFonts w:asciiTheme="majorBidi" w:hAnsiTheme="majorBidi" w:cstheme="majorBidi"/>
                <w:sz w:val="24"/>
                <w:szCs w:val="24"/>
              </w:rPr>
              <w:t>Hemingway</w:t>
            </w:r>
          </w:p>
        </w:tc>
        <w:tc>
          <w:tcPr>
            <w:tcW w:w="1203" w:type="dxa"/>
          </w:tcPr>
          <w:p w14:paraId="31472C33" w14:textId="55EA4549" w:rsidR="00900036" w:rsidRDefault="00900036" w:rsidP="00481C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USA</w:t>
            </w:r>
          </w:p>
        </w:tc>
      </w:tr>
    </w:tbl>
    <w:p w14:paraId="6B964F82" w14:textId="77777777" w:rsidR="00DB0B06" w:rsidRDefault="00DB0B06" w:rsidP="00481CA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571ABAA" w14:textId="6EA687AF" w:rsidR="00EC276F" w:rsidRDefault="00EC276F" w:rsidP="00EC276F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C276F">
        <w:rPr>
          <w:rFonts w:asciiTheme="majorBidi" w:hAnsiTheme="majorBidi" w:cstheme="majorBidi"/>
          <w:b/>
          <w:bCs/>
          <w:sz w:val="24"/>
          <w:szCs w:val="24"/>
        </w:rPr>
        <w:t>Insert &lt;333, ‘Elif’, ‘Shafaq’, ‘Turkey’&gt;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into AUTHOR</w:t>
      </w:r>
    </w:p>
    <w:p w14:paraId="4D8AC0B8" w14:textId="07FA8E37" w:rsidR="00EC276F" w:rsidRDefault="00EC276F" w:rsidP="00EC276F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Domain constraint</w:t>
      </w:r>
    </w:p>
    <w:p w14:paraId="3BA840DA" w14:textId="7194097D" w:rsidR="00EC276F" w:rsidRPr="00EC276F" w:rsidRDefault="00EC276F" w:rsidP="00EC276F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highlight w:val="yellow"/>
        </w:rPr>
      </w:pPr>
      <w:r w:rsidRPr="00EC276F">
        <w:rPr>
          <w:rFonts w:asciiTheme="majorBidi" w:hAnsiTheme="majorBidi" w:cstheme="majorBidi"/>
          <w:sz w:val="24"/>
          <w:szCs w:val="24"/>
          <w:highlight w:val="yellow"/>
        </w:rPr>
        <w:t>Key constraint</w:t>
      </w:r>
    </w:p>
    <w:p w14:paraId="55D26C4F" w14:textId="4878DB90" w:rsidR="00EC276F" w:rsidRDefault="00EC276F" w:rsidP="00EC276F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Entity integrity constraint</w:t>
      </w:r>
    </w:p>
    <w:p w14:paraId="1FD0617B" w14:textId="3EB7BF41" w:rsidR="00EC276F" w:rsidRDefault="00B268D5" w:rsidP="00EC276F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Valid operation</w:t>
      </w:r>
    </w:p>
    <w:p w14:paraId="18F72D48" w14:textId="46B62EA5" w:rsidR="00EC276F" w:rsidRDefault="00EC276F" w:rsidP="00481CA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900998E" w14:textId="0B7917E7" w:rsidR="00EC276F" w:rsidRPr="00B268D5" w:rsidRDefault="00B268D5" w:rsidP="00EC276F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268D5">
        <w:rPr>
          <w:rFonts w:asciiTheme="majorBidi" w:hAnsiTheme="majorBidi" w:cstheme="majorBidi"/>
          <w:b/>
          <w:bCs/>
          <w:sz w:val="24"/>
          <w:szCs w:val="24"/>
        </w:rPr>
        <w:t>Delete from AUTHOR where AuthorID = 333</w:t>
      </w:r>
    </w:p>
    <w:p w14:paraId="183F51BE" w14:textId="15CE6E74" w:rsidR="00B268D5" w:rsidRDefault="00B268D5" w:rsidP="00B268D5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Entity integrity constraint</w:t>
      </w:r>
    </w:p>
    <w:p w14:paraId="4AF3626C" w14:textId="41350AC9" w:rsidR="00B268D5" w:rsidRDefault="00B268D5" w:rsidP="00B268D5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Valid operation</w:t>
      </w:r>
    </w:p>
    <w:p w14:paraId="7053303A" w14:textId="4D5269F8" w:rsidR="00B268D5" w:rsidRPr="00B268D5" w:rsidRDefault="00B268D5" w:rsidP="00B268D5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highlight w:val="yellow"/>
        </w:rPr>
      </w:pPr>
      <w:r w:rsidRPr="00B268D5">
        <w:rPr>
          <w:rFonts w:asciiTheme="majorBidi" w:hAnsiTheme="majorBidi" w:cstheme="majorBidi"/>
          <w:sz w:val="24"/>
          <w:szCs w:val="24"/>
          <w:highlight w:val="yellow"/>
        </w:rPr>
        <w:t>Referential integrity constraint</w:t>
      </w:r>
    </w:p>
    <w:p w14:paraId="2ABA97EF" w14:textId="50C7A60D" w:rsidR="00B268D5" w:rsidRDefault="00B268D5" w:rsidP="00B268D5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Key constraint</w:t>
      </w:r>
    </w:p>
    <w:p w14:paraId="163A3191" w14:textId="77777777" w:rsidR="00481CAB" w:rsidRPr="00481CAB" w:rsidRDefault="00481CAB" w:rsidP="00481CAB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14:paraId="0DC964B3" w14:textId="17DCA116" w:rsidR="00B268D5" w:rsidRDefault="00B268D5" w:rsidP="00EC276F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268D5">
        <w:rPr>
          <w:rFonts w:asciiTheme="majorBidi" w:hAnsiTheme="majorBidi" w:cstheme="majorBidi"/>
          <w:b/>
          <w:bCs/>
          <w:sz w:val="24"/>
          <w:szCs w:val="24"/>
        </w:rPr>
        <w:t>Insert &lt;3569, ‘Sense and Sensibility’, ‘19</w:t>
      </w:r>
      <w:r w:rsidRPr="00B268D5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th</w:t>
      </w:r>
      <w:r w:rsidRPr="00B268D5">
        <w:rPr>
          <w:rFonts w:asciiTheme="majorBidi" w:hAnsiTheme="majorBidi" w:cstheme="majorBidi"/>
          <w:b/>
          <w:bCs/>
          <w:sz w:val="24"/>
          <w:szCs w:val="24"/>
        </w:rPr>
        <w:t xml:space="preserve"> century’, 111&gt;</w:t>
      </w:r>
      <w:r w:rsidR="00481CAB">
        <w:rPr>
          <w:rFonts w:asciiTheme="majorBidi" w:hAnsiTheme="majorBidi" w:cstheme="majorBidi"/>
          <w:b/>
          <w:bCs/>
          <w:sz w:val="24"/>
          <w:szCs w:val="24"/>
        </w:rPr>
        <w:t xml:space="preserve"> into BOOK</w:t>
      </w:r>
    </w:p>
    <w:p w14:paraId="164126F0" w14:textId="1A6763A6" w:rsidR="00B268D5" w:rsidRPr="00B268D5" w:rsidRDefault="00B268D5" w:rsidP="00B268D5">
      <w:pPr>
        <w:pStyle w:val="ListParagraph"/>
        <w:numPr>
          <w:ilvl w:val="0"/>
          <w:numId w:val="3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268D5">
        <w:rPr>
          <w:rFonts w:asciiTheme="majorBidi" w:hAnsiTheme="majorBidi" w:cstheme="majorBidi"/>
          <w:sz w:val="24"/>
          <w:szCs w:val="24"/>
        </w:rPr>
        <w:t>Key constraint</w:t>
      </w:r>
    </w:p>
    <w:p w14:paraId="77F82B8D" w14:textId="23E693BB" w:rsidR="00B268D5" w:rsidRPr="00B268D5" w:rsidRDefault="00B268D5" w:rsidP="00B268D5">
      <w:pPr>
        <w:pStyle w:val="ListParagraph"/>
        <w:numPr>
          <w:ilvl w:val="0"/>
          <w:numId w:val="3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highlight w:val="yellow"/>
        </w:rPr>
      </w:pPr>
      <w:r w:rsidRPr="00B268D5">
        <w:rPr>
          <w:rFonts w:asciiTheme="majorBidi" w:hAnsiTheme="majorBidi" w:cstheme="majorBidi"/>
          <w:sz w:val="24"/>
          <w:szCs w:val="24"/>
          <w:highlight w:val="yellow"/>
        </w:rPr>
        <w:t>Domain constraint</w:t>
      </w:r>
    </w:p>
    <w:p w14:paraId="1D19205E" w14:textId="55446FC2" w:rsidR="00B268D5" w:rsidRPr="00B268D5" w:rsidRDefault="00481CAB" w:rsidP="00B268D5">
      <w:pPr>
        <w:pStyle w:val="ListParagraph"/>
        <w:numPr>
          <w:ilvl w:val="0"/>
          <w:numId w:val="3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Referential</w:t>
      </w:r>
      <w:r w:rsidR="00B268D5" w:rsidRPr="00B268D5">
        <w:rPr>
          <w:rFonts w:asciiTheme="majorBidi" w:hAnsiTheme="majorBidi" w:cstheme="majorBidi"/>
          <w:sz w:val="24"/>
          <w:szCs w:val="24"/>
        </w:rPr>
        <w:t xml:space="preserve"> integrity constraint</w:t>
      </w:r>
    </w:p>
    <w:p w14:paraId="63C12464" w14:textId="5604488F" w:rsidR="00B268D5" w:rsidRPr="00B268D5" w:rsidRDefault="00B268D5" w:rsidP="00B268D5">
      <w:pPr>
        <w:pStyle w:val="ListParagraph"/>
        <w:numPr>
          <w:ilvl w:val="0"/>
          <w:numId w:val="3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268D5">
        <w:rPr>
          <w:rFonts w:asciiTheme="majorBidi" w:hAnsiTheme="majorBidi" w:cstheme="majorBidi"/>
          <w:sz w:val="24"/>
          <w:szCs w:val="24"/>
        </w:rPr>
        <w:t>Valid operation</w:t>
      </w:r>
    </w:p>
    <w:p w14:paraId="787F4C13" w14:textId="77777777" w:rsidR="00B268D5" w:rsidRPr="00B268D5" w:rsidRDefault="00B268D5" w:rsidP="00481CAB">
      <w:pPr>
        <w:pStyle w:val="ListParagraph"/>
        <w:spacing w:after="0" w:line="240" w:lineRule="auto"/>
        <w:ind w:left="108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2E37D1DB" w14:textId="574ECD72" w:rsidR="003258D4" w:rsidRDefault="003258D4" w:rsidP="003258D4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EC276F">
        <w:rPr>
          <w:rFonts w:asciiTheme="majorBidi" w:hAnsiTheme="majorBidi" w:cstheme="majorBidi"/>
          <w:b/>
          <w:bCs/>
          <w:sz w:val="24"/>
          <w:szCs w:val="24"/>
        </w:rPr>
        <w:t>Insert &lt;</w:t>
      </w:r>
      <w:r>
        <w:rPr>
          <w:rFonts w:asciiTheme="majorBidi" w:hAnsiTheme="majorBidi" w:cstheme="majorBidi"/>
          <w:b/>
          <w:bCs/>
          <w:sz w:val="24"/>
          <w:szCs w:val="24"/>
        </w:rPr>
        <w:t>444</w:t>
      </w:r>
      <w:r w:rsidRPr="00EC276F">
        <w:rPr>
          <w:rFonts w:asciiTheme="majorBidi" w:hAnsiTheme="majorBidi" w:cstheme="majorBidi"/>
          <w:b/>
          <w:bCs/>
          <w:sz w:val="24"/>
          <w:szCs w:val="24"/>
        </w:rPr>
        <w:t>, ‘</w:t>
      </w:r>
      <w:r w:rsidR="00481CAB">
        <w:rPr>
          <w:rFonts w:asciiTheme="majorBidi" w:hAnsiTheme="majorBidi" w:cstheme="majorBidi"/>
          <w:b/>
          <w:bCs/>
          <w:sz w:val="24"/>
          <w:szCs w:val="24"/>
        </w:rPr>
        <w:t>Jane</w:t>
      </w:r>
      <w:r w:rsidRPr="00EC276F">
        <w:rPr>
          <w:rFonts w:asciiTheme="majorBidi" w:hAnsiTheme="majorBidi" w:cstheme="majorBidi"/>
          <w:b/>
          <w:bCs/>
          <w:sz w:val="24"/>
          <w:szCs w:val="24"/>
        </w:rPr>
        <w:t>’, ‘</w:t>
      </w:r>
      <w:r w:rsidRPr="003258D4">
        <w:rPr>
          <w:rFonts w:asciiTheme="majorBidi" w:hAnsiTheme="majorBidi" w:cstheme="majorBidi"/>
          <w:b/>
          <w:bCs/>
          <w:sz w:val="24"/>
          <w:szCs w:val="24"/>
        </w:rPr>
        <w:t>Tolstoy</w:t>
      </w:r>
      <w:r w:rsidRPr="00EC276F">
        <w:rPr>
          <w:rFonts w:asciiTheme="majorBidi" w:hAnsiTheme="majorBidi" w:cstheme="majorBidi"/>
          <w:b/>
          <w:bCs/>
          <w:sz w:val="24"/>
          <w:szCs w:val="24"/>
        </w:rPr>
        <w:t xml:space="preserve">’, </w:t>
      </w:r>
      <w:r>
        <w:rPr>
          <w:rFonts w:asciiTheme="majorBidi" w:hAnsiTheme="majorBidi" w:cstheme="majorBidi"/>
          <w:b/>
          <w:bCs/>
          <w:sz w:val="24"/>
          <w:szCs w:val="24"/>
        </w:rPr>
        <w:t>NULL</w:t>
      </w:r>
      <w:r w:rsidRPr="00EC276F">
        <w:rPr>
          <w:rFonts w:asciiTheme="majorBidi" w:hAnsiTheme="majorBidi" w:cstheme="majorBidi"/>
          <w:b/>
          <w:bCs/>
          <w:sz w:val="24"/>
          <w:szCs w:val="24"/>
        </w:rPr>
        <w:t>&gt;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into AUTHOR</w:t>
      </w:r>
    </w:p>
    <w:p w14:paraId="46656C2F" w14:textId="558EF511" w:rsidR="003258D4" w:rsidRPr="003258D4" w:rsidRDefault="003258D4" w:rsidP="003258D4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58D4">
        <w:rPr>
          <w:rFonts w:asciiTheme="majorBidi" w:hAnsiTheme="majorBidi" w:cstheme="majorBidi"/>
          <w:sz w:val="24"/>
          <w:szCs w:val="24"/>
        </w:rPr>
        <w:t>Entity integrity constraint</w:t>
      </w:r>
    </w:p>
    <w:p w14:paraId="3F586E8D" w14:textId="48D29E87" w:rsidR="003258D4" w:rsidRPr="003258D4" w:rsidRDefault="003258D4" w:rsidP="003258D4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58D4">
        <w:rPr>
          <w:rFonts w:asciiTheme="majorBidi" w:hAnsiTheme="majorBidi" w:cstheme="majorBidi"/>
          <w:sz w:val="24"/>
          <w:szCs w:val="24"/>
        </w:rPr>
        <w:t>Domain constraint</w:t>
      </w:r>
    </w:p>
    <w:p w14:paraId="6CA2281C" w14:textId="03ECACCC" w:rsidR="003258D4" w:rsidRPr="003258D4" w:rsidRDefault="003258D4" w:rsidP="003258D4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highlight w:val="yellow"/>
        </w:rPr>
      </w:pPr>
      <w:r w:rsidRPr="003258D4">
        <w:rPr>
          <w:rFonts w:asciiTheme="majorBidi" w:hAnsiTheme="majorBidi" w:cstheme="majorBidi"/>
          <w:sz w:val="24"/>
          <w:szCs w:val="24"/>
          <w:highlight w:val="yellow"/>
        </w:rPr>
        <w:t>Valid operation</w:t>
      </w:r>
    </w:p>
    <w:p w14:paraId="316DFFF4" w14:textId="6E6F63C2" w:rsidR="00B268D5" w:rsidRPr="00481CAB" w:rsidRDefault="003258D4" w:rsidP="00481CAB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58D4">
        <w:rPr>
          <w:rFonts w:asciiTheme="majorBidi" w:hAnsiTheme="majorBidi" w:cstheme="majorBidi"/>
          <w:sz w:val="24"/>
          <w:szCs w:val="24"/>
        </w:rPr>
        <w:t>Key constraint</w:t>
      </w:r>
    </w:p>
    <w:sectPr w:rsidR="00B268D5" w:rsidRPr="00481CAB" w:rsidSect="0013476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C3155" w14:textId="77777777" w:rsidR="00676F54" w:rsidRDefault="00676F54" w:rsidP="00134765">
      <w:pPr>
        <w:spacing w:after="0" w:line="240" w:lineRule="auto"/>
      </w:pPr>
      <w:r>
        <w:separator/>
      </w:r>
    </w:p>
  </w:endnote>
  <w:endnote w:type="continuationSeparator" w:id="0">
    <w:p w14:paraId="3DBF533D" w14:textId="77777777" w:rsidR="00676F54" w:rsidRDefault="00676F54" w:rsidP="00134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BBFFE" w14:textId="77777777" w:rsidR="00676F54" w:rsidRDefault="00676F54" w:rsidP="00134765">
      <w:pPr>
        <w:spacing w:after="0" w:line="240" w:lineRule="auto"/>
      </w:pPr>
      <w:r>
        <w:separator/>
      </w:r>
    </w:p>
  </w:footnote>
  <w:footnote w:type="continuationSeparator" w:id="0">
    <w:p w14:paraId="13849B73" w14:textId="77777777" w:rsidR="00676F54" w:rsidRDefault="00676F54" w:rsidP="00134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712"/>
    <w:multiLevelType w:val="hybridMultilevel"/>
    <w:tmpl w:val="1868A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11DBF"/>
    <w:multiLevelType w:val="hybridMultilevel"/>
    <w:tmpl w:val="57783014"/>
    <w:lvl w:ilvl="0" w:tplc="A7FC10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FE3508"/>
    <w:multiLevelType w:val="hybridMultilevel"/>
    <w:tmpl w:val="811697EC"/>
    <w:lvl w:ilvl="0" w:tplc="8FCE717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4E6C7A"/>
    <w:multiLevelType w:val="hybridMultilevel"/>
    <w:tmpl w:val="926492FE"/>
    <w:lvl w:ilvl="0" w:tplc="C534E58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661E1"/>
    <w:multiLevelType w:val="hybridMultilevel"/>
    <w:tmpl w:val="218AFB14"/>
    <w:lvl w:ilvl="0" w:tplc="B0E00A8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144B84"/>
    <w:multiLevelType w:val="hybridMultilevel"/>
    <w:tmpl w:val="A4CA489E"/>
    <w:lvl w:ilvl="0" w:tplc="E27A04D4">
      <w:start w:val="1"/>
      <w:numFmt w:val="upp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DD47D5"/>
    <w:multiLevelType w:val="hybridMultilevel"/>
    <w:tmpl w:val="D444F532"/>
    <w:lvl w:ilvl="0" w:tplc="2BEC70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1A034B"/>
    <w:multiLevelType w:val="hybridMultilevel"/>
    <w:tmpl w:val="E9AE719C"/>
    <w:lvl w:ilvl="0" w:tplc="4C5E3AFA">
      <w:start w:val="1"/>
      <w:numFmt w:val="upp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701018"/>
    <w:multiLevelType w:val="hybridMultilevel"/>
    <w:tmpl w:val="F26A6B18"/>
    <w:lvl w:ilvl="0" w:tplc="2EA836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684634"/>
    <w:multiLevelType w:val="hybridMultilevel"/>
    <w:tmpl w:val="C93C8ADA"/>
    <w:lvl w:ilvl="0" w:tplc="93BE63B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A07196"/>
    <w:multiLevelType w:val="hybridMultilevel"/>
    <w:tmpl w:val="ECD40E20"/>
    <w:lvl w:ilvl="0" w:tplc="2A2C53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BE7E60"/>
    <w:multiLevelType w:val="hybridMultilevel"/>
    <w:tmpl w:val="1138CCE6"/>
    <w:lvl w:ilvl="0" w:tplc="434E83B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C50D23"/>
    <w:multiLevelType w:val="hybridMultilevel"/>
    <w:tmpl w:val="BCB628EC"/>
    <w:lvl w:ilvl="0" w:tplc="2ECC93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BF40CF"/>
    <w:multiLevelType w:val="hybridMultilevel"/>
    <w:tmpl w:val="3AE23E78"/>
    <w:lvl w:ilvl="0" w:tplc="29C283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6F3A5B"/>
    <w:multiLevelType w:val="hybridMultilevel"/>
    <w:tmpl w:val="42B45840"/>
    <w:lvl w:ilvl="0" w:tplc="66AAECA0">
      <w:start w:val="1"/>
      <w:numFmt w:val="upperLetter"/>
      <w:lvlText w:val="%1)"/>
      <w:lvlJc w:val="left"/>
      <w:pPr>
        <w:ind w:left="1080" w:hanging="360"/>
      </w:pPr>
      <w:rPr>
        <w:rFonts w:ascii="Palatino Linotype" w:hAnsi="Palatino Linotype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B74526"/>
    <w:multiLevelType w:val="hybridMultilevel"/>
    <w:tmpl w:val="39445CFA"/>
    <w:lvl w:ilvl="0" w:tplc="9010417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D841A9"/>
    <w:multiLevelType w:val="hybridMultilevel"/>
    <w:tmpl w:val="8D9616EA"/>
    <w:lvl w:ilvl="0" w:tplc="32CC34F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085D61"/>
    <w:multiLevelType w:val="hybridMultilevel"/>
    <w:tmpl w:val="163082EE"/>
    <w:lvl w:ilvl="0" w:tplc="FC20182E">
      <w:start w:val="1"/>
      <w:numFmt w:val="upp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4B2BCE"/>
    <w:multiLevelType w:val="hybridMultilevel"/>
    <w:tmpl w:val="D1927FA0"/>
    <w:lvl w:ilvl="0" w:tplc="23BEB8E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005284"/>
    <w:multiLevelType w:val="hybridMultilevel"/>
    <w:tmpl w:val="5118899A"/>
    <w:lvl w:ilvl="0" w:tplc="76145D5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025D0A"/>
    <w:multiLevelType w:val="hybridMultilevel"/>
    <w:tmpl w:val="6C9039F6"/>
    <w:lvl w:ilvl="0" w:tplc="7C24D3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964F10"/>
    <w:multiLevelType w:val="hybridMultilevel"/>
    <w:tmpl w:val="6BB0D7E6"/>
    <w:lvl w:ilvl="0" w:tplc="D81E904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746E0B"/>
    <w:multiLevelType w:val="hybridMultilevel"/>
    <w:tmpl w:val="D9647842"/>
    <w:lvl w:ilvl="0" w:tplc="537AC9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301892"/>
    <w:multiLevelType w:val="hybridMultilevel"/>
    <w:tmpl w:val="71EA96DC"/>
    <w:lvl w:ilvl="0" w:tplc="54885D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760D70"/>
    <w:multiLevelType w:val="hybridMultilevel"/>
    <w:tmpl w:val="93A00DDA"/>
    <w:lvl w:ilvl="0" w:tplc="A484CBA8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5907F6F"/>
    <w:multiLevelType w:val="hybridMultilevel"/>
    <w:tmpl w:val="74AEC000"/>
    <w:lvl w:ilvl="0" w:tplc="A500813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CD19BB"/>
    <w:multiLevelType w:val="hybridMultilevel"/>
    <w:tmpl w:val="C4AA6374"/>
    <w:lvl w:ilvl="0" w:tplc="9D4CD8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E11BCF"/>
    <w:multiLevelType w:val="hybridMultilevel"/>
    <w:tmpl w:val="04045B42"/>
    <w:lvl w:ilvl="0" w:tplc="401CF7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38B6790"/>
    <w:multiLevelType w:val="hybridMultilevel"/>
    <w:tmpl w:val="47445B32"/>
    <w:lvl w:ilvl="0" w:tplc="21C86F22">
      <w:start w:val="1"/>
      <w:numFmt w:val="decimal"/>
      <w:lvlText w:val="%1)"/>
      <w:lvlJc w:val="left"/>
      <w:pPr>
        <w:ind w:left="360" w:hanging="360"/>
      </w:pPr>
      <w:rPr>
        <w:rFonts w:ascii="Palatino Linotype" w:hAnsi="Palatino Linotype" w:cstheme="minorHAnsi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BD3123"/>
    <w:multiLevelType w:val="hybridMultilevel"/>
    <w:tmpl w:val="0958EE12"/>
    <w:lvl w:ilvl="0" w:tplc="1898F4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E47212"/>
    <w:multiLevelType w:val="hybridMultilevel"/>
    <w:tmpl w:val="6FF6CAFC"/>
    <w:lvl w:ilvl="0" w:tplc="81FC36D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263447"/>
    <w:multiLevelType w:val="hybridMultilevel"/>
    <w:tmpl w:val="E4227EE0"/>
    <w:lvl w:ilvl="0" w:tplc="099E551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9"/>
  </w:num>
  <w:num w:numId="3">
    <w:abstractNumId w:val="26"/>
  </w:num>
  <w:num w:numId="4">
    <w:abstractNumId w:val="29"/>
  </w:num>
  <w:num w:numId="5">
    <w:abstractNumId w:val="20"/>
  </w:num>
  <w:num w:numId="6">
    <w:abstractNumId w:val="30"/>
  </w:num>
  <w:num w:numId="7">
    <w:abstractNumId w:val="11"/>
  </w:num>
  <w:num w:numId="8">
    <w:abstractNumId w:val="12"/>
  </w:num>
  <w:num w:numId="9">
    <w:abstractNumId w:val="2"/>
  </w:num>
  <w:num w:numId="10">
    <w:abstractNumId w:val="9"/>
  </w:num>
  <w:num w:numId="11">
    <w:abstractNumId w:val="22"/>
  </w:num>
  <w:num w:numId="12">
    <w:abstractNumId w:val="28"/>
  </w:num>
  <w:num w:numId="13">
    <w:abstractNumId w:val="18"/>
  </w:num>
  <w:num w:numId="14">
    <w:abstractNumId w:val="24"/>
  </w:num>
  <w:num w:numId="15">
    <w:abstractNumId w:val="31"/>
  </w:num>
  <w:num w:numId="16">
    <w:abstractNumId w:val="6"/>
  </w:num>
  <w:num w:numId="17">
    <w:abstractNumId w:val="7"/>
  </w:num>
  <w:num w:numId="18">
    <w:abstractNumId w:val="17"/>
  </w:num>
  <w:num w:numId="19">
    <w:abstractNumId w:val="8"/>
  </w:num>
  <w:num w:numId="20">
    <w:abstractNumId w:val="14"/>
  </w:num>
  <w:num w:numId="21">
    <w:abstractNumId w:val="23"/>
  </w:num>
  <w:num w:numId="22">
    <w:abstractNumId w:val="27"/>
  </w:num>
  <w:num w:numId="23">
    <w:abstractNumId w:val="3"/>
  </w:num>
  <w:num w:numId="24">
    <w:abstractNumId w:val="1"/>
  </w:num>
  <w:num w:numId="25">
    <w:abstractNumId w:val="16"/>
  </w:num>
  <w:num w:numId="26">
    <w:abstractNumId w:val="5"/>
  </w:num>
  <w:num w:numId="27">
    <w:abstractNumId w:val="15"/>
  </w:num>
  <w:num w:numId="28">
    <w:abstractNumId w:val="10"/>
  </w:num>
  <w:num w:numId="29">
    <w:abstractNumId w:val="13"/>
  </w:num>
  <w:num w:numId="30">
    <w:abstractNumId w:val="25"/>
  </w:num>
  <w:num w:numId="31">
    <w:abstractNumId w:val="4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74"/>
    <w:rsid w:val="000A17C7"/>
    <w:rsid w:val="000B7AAA"/>
    <w:rsid w:val="00133A7B"/>
    <w:rsid w:val="00134765"/>
    <w:rsid w:val="001F74A5"/>
    <w:rsid w:val="002D05E6"/>
    <w:rsid w:val="003258D4"/>
    <w:rsid w:val="00384BCD"/>
    <w:rsid w:val="003C795C"/>
    <w:rsid w:val="004546E0"/>
    <w:rsid w:val="00481CAB"/>
    <w:rsid w:val="004B645C"/>
    <w:rsid w:val="00567BBA"/>
    <w:rsid w:val="00580789"/>
    <w:rsid w:val="005E5136"/>
    <w:rsid w:val="00676F54"/>
    <w:rsid w:val="006D465D"/>
    <w:rsid w:val="007955C3"/>
    <w:rsid w:val="007D1674"/>
    <w:rsid w:val="007F72D0"/>
    <w:rsid w:val="008B3FFD"/>
    <w:rsid w:val="00900036"/>
    <w:rsid w:val="00A10F65"/>
    <w:rsid w:val="00AF5956"/>
    <w:rsid w:val="00B268D5"/>
    <w:rsid w:val="00B55C2E"/>
    <w:rsid w:val="00B72743"/>
    <w:rsid w:val="00B8539F"/>
    <w:rsid w:val="00BA1BC1"/>
    <w:rsid w:val="00D331DD"/>
    <w:rsid w:val="00D86636"/>
    <w:rsid w:val="00DA657A"/>
    <w:rsid w:val="00DB0B06"/>
    <w:rsid w:val="00E00B87"/>
    <w:rsid w:val="00E2575D"/>
    <w:rsid w:val="00E5062A"/>
    <w:rsid w:val="00EC276F"/>
    <w:rsid w:val="00FA1C75"/>
    <w:rsid w:val="00FA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AFF6A1"/>
  <w15:chartTrackingRefBased/>
  <w15:docId w15:val="{04969203-8986-4C84-AD52-9D01E14B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7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7BBA"/>
    <w:pPr>
      <w:ind w:left="720"/>
      <w:contextualSpacing/>
    </w:pPr>
  </w:style>
  <w:style w:type="paragraph" w:customStyle="1" w:styleId="NormalText">
    <w:name w:val="Normal Text"/>
    <w:rsid w:val="00B55C2E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34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765"/>
  </w:style>
  <w:style w:type="paragraph" w:styleId="Footer">
    <w:name w:val="footer"/>
    <w:basedOn w:val="Normal"/>
    <w:link w:val="FooterChar"/>
    <w:uiPriority w:val="99"/>
    <w:unhideWhenUsed/>
    <w:rsid w:val="00134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5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2</Pages>
  <Words>325</Words>
  <Characters>1659</Characters>
  <Application>Microsoft Office Word</Application>
  <DocSecurity>0</DocSecurity>
  <Lines>127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JUST</cp:lastModifiedBy>
  <cp:revision>24</cp:revision>
  <dcterms:created xsi:type="dcterms:W3CDTF">2024-07-07T13:55:00Z</dcterms:created>
  <dcterms:modified xsi:type="dcterms:W3CDTF">2025-07-23T19:46:00Z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3167e12a-cd43-469d-a23a-288b342b9622</vt:lpwstr>
  </property>
</Properties>
</file>